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7E6C9F">
        <w:t xml:space="preserve"> исполнителя</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r w:rsidR="00A6604C">
        <w:rPr>
          <w:rFonts w:ascii="Arial" w:hAnsi="Arial" w:cs="Arial"/>
          <w:b/>
        </w:rPr>
        <w:t xml:space="preserve"> о взыскании стоимости поврежденного при техосмотре</w:t>
      </w:r>
      <w:r w:rsidR="004C01D0">
        <w:rPr>
          <w:rFonts w:ascii="Arial" w:hAnsi="Arial" w:cs="Arial"/>
          <w:b/>
        </w:rPr>
        <w:t xml:space="preserve"> (ремонте)</w:t>
      </w:r>
      <w:r w:rsidR="00A6604C">
        <w:rPr>
          <w:rFonts w:ascii="Arial" w:hAnsi="Arial" w:cs="Arial"/>
          <w:b/>
        </w:rPr>
        <w:t xml:space="preserve"> бампера</w:t>
      </w:r>
    </w:p>
    <w:p w:rsidR="00CF73B0" w:rsidRDefault="00CF73B0">
      <w:pPr>
        <w:pStyle w:val="ConsPlusNormal"/>
        <w:jc w:val="both"/>
      </w:pPr>
    </w:p>
    <w:p w:rsidR="00A6604C" w:rsidRDefault="00A6604C" w:rsidP="00D55057">
      <w:pPr>
        <w:pStyle w:val="ConsPlusNormal"/>
        <w:ind w:firstLine="709"/>
        <w:jc w:val="both"/>
        <w:rPr>
          <w:rFonts w:ascii="Arial" w:hAnsi="Arial" w:cs="Arial"/>
          <w:szCs w:val="22"/>
        </w:rPr>
      </w:pPr>
      <w:r>
        <w:rPr>
          <w:rFonts w:ascii="Arial" w:hAnsi="Arial" w:cs="Arial"/>
          <w:szCs w:val="22"/>
        </w:rPr>
        <w:t xml:space="preserve">____ года истец </w:t>
      </w:r>
      <w:r w:rsidRPr="00A6604C">
        <w:rPr>
          <w:rFonts w:ascii="Arial" w:hAnsi="Arial" w:cs="Arial"/>
          <w:szCs w:val="22"/>
        </w:rPr>
        <w:t>сдал ответчику в ремонт автомобиль марки «</w:t>
      </w:r>
      <w:proofErr w:type="gramStart"/>
      <w:r w:rsidRPr="00A6604C">
        <w:rPr>
          <w:rFonts w:ascii="Arial" w:hAnsi="Arial" w:cs="Arial"/>
          <w:szCs w:val="22"/>
        </w:rPr>
        <w:t>Шкода</w:t>
      </w:r>
      <w:proofErr w:type="gramEnd"/>
      <w:r w:rsidRPr="00A6604C">
        <w:rPr>
          <w:rFonts w:ascii="Arial" w:hAnsi="Arial" w:cs="Arial"/>
          <w:szCs w:val="22"/>
        </w:rPr>
        <w:t xml:space="preserve"> </w:t>
      </w:r>
      <w:proofErr w:type="spellStart"/>
      <w:r w:rsidRPr="00A6604C">
        <w:rPr>
          <w:rFonts w:ascii="Arial" w:hAnsi="Arial" w:cs="Arial"/>
          <w:szCs w:val="22"/>
        </w:rPr>
        <w:t>Октавия</w:t>
      </w:r>
      <w:proofErr w:type="spellEnd"/>
      <w:r w:rsidRPr="00A6604C">
        <w:rPr>
          <w:rFonts w:ascii="Arial" w:hAnsi="Arial" w:cs="Arial"/>
          <w:szCs w:val="22"/>
        </w:rPr>
        <w:t xml:space="preserve">» для технического обслуживания и ремонта, </w:t>
      </w:r>
      <w:r>
        <w:rPr>
          <w:rFonts w:ascii="Arial" w:hAnsi="Arial" w:cs="Arial"/>
          <w:szCs w:val="22"/>
        </w:rPr>
        <w:t>что подтверждается актом приема-передачи, копия которого является приложением № 1 к настоящему исковому заявлению.</w:t>
      </w:r>
    </w:p>
    <w:p w:rsidR="00A6604C" w:rsidRDefault="00A6604C" w:rsidP="00D55057">
      <w:pPr>
        <w:pStyle w:val="ConsPlusNormal"/>
        <w:ind w:firstLine="709"/>
        <w:jc w:val="both"/>
        <w:rPr>
          <w:rFonts w:ascii="Arial" w:hAnsi="Arial" w:cs="Arial"/>
          <w:szCs w:val="22"/>
        </w:rPr>
      </w:pPr>
      <w:r>
        <w:rPr>
          <w:rFonts w:ascii="Arial" w:hAnsi="Arial" w:cs="Arial"/>
          <w:szCs w:val="22"/>
        </w:rPr>
        <w:t>В</w:t>
      </w:r>
      <w:r w:rsidRPr="00A6604C">
        <w:rPr>
          <w:rFonts w:ascii="Arial" w:hAnsi="Arial" w:cs="Arial"/>
          <w:szCs w:val="22"/>
        </w:rPr>
        <w:t xml:space="preserve"> результате при проведении работ был поврежден передний бампер</w:t>
      </w:r>
      <w:r>
        <w:rPr>
          <w:rFonts w:ascii="Arial" w:hAnsi="Arial" w:cs="Arial"/>
          <w:szCs w:val="22"/>
        </w:rPr>
        <w:t xml:space="preserve"> автомобиля, что подтверждается актом</w:t>
      </w:r>
      <w:r w:rsidR="00DB6B7C">
        <w:rPr>
          <w:rFonts w:ascii="Arial" w:hAnsi="Arial" w:cs="Arial"/>
          <w:szCs w:val="22"/>
        </w:rPr>
        <w:t xml:space="preserve"> №___ </w:t>
      </w:r>
      <w:proofErr w:type="gramStart"/>
      <w:r w:rsidR="00DB6B7C">
        <w:rPr>
          <w:rFonts w:ascii="Arial" w:hAnsi="Arial" w:cs="Arial"/>
          <w:szCs w:val="22"/>
        </w:rPr>
        <w:t>от</w:t>
      </w:r>
      <w:proofErr w:type="gramEnd"/>
      <w:r w:rsidR="00DB6B7C">
        <w:rPr>
          <w:rFonts w:ascii="Arial" w:hAnsi="Arial" w:cs="Arial"/>
          <w:szCs w:val="22"/>
        </w:rPr>
        <w:t xml:space="preserve"> ___</w:t>
      </w:r>
      <w:r>
        <w:rPr>
          <w:rFonts w:ascii="Arial" w:hAnsi="Arial" w:cs="Arial"/>
          <w:szCs w:val="22"/>
        </w:rPr>
        <w:t xml:space="preserve">, </w:t>
      </w:r>
      <w:proofErr w:type="gramStart"/>
      <w:r>
        <w:rPr>
          <w:rFonts w:ascii="Arial" w:hAnsi="Arial" w:cs="Arial"/>
          <w:szCs w:val="22"/>
        </w:rPr>
        <w:t>копия</w:t>
      </w:r>
      <w:proofErr w:type="gramEnd"/>
      <w:r w:rsidR="00DB6B7C">
        <w:rPr>
          <w:rFonts w:ascii="Arial" w:hAnsi="Arial" w:cs="Arial"/>
          <w:szCs w:val="22"/>
        </w:rPr>
        <w:t xml:space="preserve"> указанного акта является приложением № 2 к настоящему исковому заявлению</w:t>
      </w:r>
      <w:r w:rsidRPr="00A6604C">
        <w:rPr>
          <w:rFonts w:ascii="Arial" w:hAnsi="Arial" w:cs="Arial"/>
          <w:szCs w:val="22"/>
        </w:rPr>
        <w:t>.</w:t>
      </w:r>
    </w:p>
    <w:p w:rsidR="00DB6B7C" w:rsidRPr="00DB6B7C" w:rsidRDefault="00DB6B7C" w:rsidP="00DB6B7C">
      <w:pPr>
        <w:pStyle w:val="ConsPlusNormal"/>
        <w:ind w:firstLine="709"/>
        <w:jc w:val="both"/>
        <w:rPr>
          <w:rFonts w:ascii="Arial" w:hAnsi="Arial" w:cs="Arial"/>
        </w:rPr>
      </w:pPr>
      <w:proofErr w:type="gramStart"/>
      <w:r w:rsidRPr="00DB6B7C">
        <w:rPr>
          <w:rFonts w:ascii="Arial" w:hAnsi="Arial" w:cs="Arial"/>
        </w:rPr>
        <w:t xml:space="preserve">Отношения по поводу оказания </w:t>
      </w:r>
      <w:r>
        <w:rPr>
          <w:rFonts w:ascii="Arial" w:hAnsi="Arial" w:cs="Arial"/>
        </w:rPr>
        <w:t>услуг по ремонту автомобилей</w:t>
      </w:r>
      <w:r w:rsidRPr="00DB6B7C">
        <w:rPr>
          <w:rFonts w:ascii="Arial" w:hAnsi="Arial" w:cs="Arial"/>
        </w:rPr>
        <w:t xml:space="preserve"> регламентируются рядом нормативных правовых актов, в систему которых входят нормы Гражданского кодекса Российской Федерации, в частности его главы 39, касающиеся обязательств по договору возмездного оказания услуг, главы 37 о подряде и бытовом подряде в части, не про</w:t>
      </w:r>
      <w:r>
        <w:rPr>
          <w:rFonts w:ascii="Arial" w:hAnsi="Arial" w:cs="Arial"/>
        </w:rPr>
        <w:t>тиворечащей положениям главы 39</w:t>
      </w:r>
      <w:r w:rsidRPr="00DB6B7C">
        <w:rPr>
          <w:rFonts w:ascii="Arial" w:hAnsi="Arial" w:cs="Arial"/>
        </w:rPr>
        <w:t xml:space="preserve"> Закона "О защите прав потребителей" в части, не урегулированной специальными нормами закона</w:t>
      </w:r>
      <w:proofErr w:type="gramEnd"/>
      <w:r w:rsidRPr="00DB6B7C">
        <w:rPr>
          <w:rFonts w:ascii="Arial" w:hAnsi="Arial" w:cs="Arial"/>
        </w:rPr>
        <w:t>, Правила оказания услуг (выполнения работ) по техническому обслуживанию и ремонту автомототранспортных средств, утвержденные постановлением Правительства Российской Федерации от 11.04.2001 N 290, разработанные в соответствии с Законом Российской Федерации "О защите прав потребителей" (статья 39.1 данного Закона).</w:t>
      </w:r>
    </w:p>
    <w:p w:rsidR="00DB6B7C" w:rsidRPr="00DB6B7C" w:rsidRDefault="00DB6B7C" w:rsidP="00DB6B7C">
      <w:pPr>
        <w:pStyle w:val="ConsPlusNormal"/>
        <w:ind w:firstLine="709"/>
        <w:jc w:val="both"/>
        <w:rPr>
          <w:rFonts w:ascii="Arial" w:hAnsi="Arial" w:cs="Arial"/>
        </w:rPr>
      </w:pPr>
      <w:r w:rsidRPr="00DB6B7C">
        <w:rPr>
          <w:rFonts w:ascii="Arial" w:hAnsi="Arial" w:cs="Arial"/>
        </w:rPr>
        <w:t>В соответствии со статьей 779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B6B7C" w:rsidRPr="00DB6B7C" w:rsidRDefault="00DB6B7C" w:rsidP="00DB6B7C">
      <w:pPr>
        <w:pStyle w:val="ConsPlusNormal"/>
        <w:ind w:firstLine="709"/>
        <w:jc w:val="both"/>
        <w:rPr>
          <w:rFonts w:ascii="Arial" w:hAnsi="Arial" w:cs="Arial"/>
        </w:rPr>
      </w:pPr>
      <w:r w:rsidRPr="00DB6B7C">
        <w:rPr>
          <w:rFonts w:ascii="Arial" w:hAnsi="Arial" w:cs="Arial"/>
        </w:rPr>
        <w:t>Согласно п. 1 ст. 730 Гражданского кодекса Российской Федерации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DB6B7C" w:rsidRPr="00DB6B7C" w:rsidRDefault="00DB6B7C" w:rsidP="00DB6B7C">
      <w:pPr>
        <w:pStyle w:val="ConsPlusNormal"/>
        <w:ind w:firstLine="709"/>
        <w:jc w:val="both"/>
        <w:rPr>
          <w:rFonts w:ascii="Arial" w:hAnsi="Arial" w:cs="Arial"/>
        </w:rPr>
      </w:pPr>
      <w:r w:rsidRPr="00DB6B7C">
        <w:rPr>
          <w:rFonts w:ascii="Arial" w:hAnsi="Arial" w:cs="Arial"/>
        </w:rPr>
        <w:t xml:space="preserve">Согласно ст. 18 Правил в случае если потребитель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w:t>
      </w:r>
      <w:proofErr w:type="gramStart"/>
      <w:r w:rsidRPr="00DB6B7C">
        <w:rPr>
          <w:rFonts w:ascii="Arial" w:hAnsi="Arial" w:cs="Arial"/>
        </w:rPr>
        <w:t>повреждения</w:t>
      </w:r>
      <w:proofErr w:type="gramEnd"/>
      <w:r w:rsidRPr="00DB6B7C">
        <w:rPr>
          <w:rFonts w:ascii="Arial" w:hAnsi="Arial" w:cs="Arial"/>
        </w:rPr>
        <w:t xml:space="preserve"> и дефекты, сведения о предоставлении потребителем запасных частей и материалов с указанием их точного наименования, описания и цены.</w:t>
      </w:r>
    </w:p>
    <w:p w:rsidR="00DB6B7C" w:rsidRPr="00DB6B7C" w:rsidRDefault="00DB6B7C" w:rsidP="00DB6B7C">
      <w:pPr>
        <w:pStyle w:val="ConsPlusNormal"/>
        <w:ind w:firstLine="709"/>
        <w:jc w:val="both"/>
        <w:rPr>
          <w:rFonts w:ascii="Arial" w:hAnsi="Arial" w:cs="Arial"/>
        </w:rPr>
      </w:pPr>
      <w:r w:rsidRPr="00DB6B7C">
        <w:rPr>
          <w:rFonts w:ascii="Arial" w:hAnsi="Arial" w:cs="Arial"/>
        </w:rPr>
        <w:t>Приемосдаточный акт подписывается ответственным лицом исполнителя и потребителем и заверяется печатью исполнителя (при наличии печати).</w:t>
      </w:r>
    </w:p>
    <w:p w:rsidR="00DB6B7C" w:rsidRPr="00DB6B7C" w:rsidRDefault="00DB6B7C" w:rsidP="00DB6B7C">
      <w:pPr>
        <w:pStyle w:val="ConsPlusNormal"/>
        <w:ind w:firstLine="709"/>
        <w:jc w:val="both"/>
        <w:rPr>
          <w:rFonts w:ascii="Arial" w:hAnsi="Arial" w:cs="Arial"/>
        </w:rPr>
      </w:pPr>
      <w:r w:rsidRPr="00DB6B7C">
        <w:rPr>
          <w:rFonts w:ascii="Arial" w:hAnsi="Arial" w:cs="Arial"/>
        </w:rPr>
        <w:t>Экземпляры договора и приемосдаточного акта выдаются потребителю.</w:t>
      </w:r>
    </w:p>
    <w:p w:rsidR="00DB6B7C" w:rsidRPr="00DB6B7C" w:rsidRDefault="00DB6B7C" w:rsidP="00DB6B7C">
      <w:pPr>
        <w:pStyle w:val="ConsPlusNormal"/>
        <w:ind w:firstLine="709"/>
        <w:jc w:val="both"/>
        <w:rPr>
          <w:rFonts w:ascii="Arial" w:hAnsi="Arial" w:cs="Arial"/>
        </w:rPr>
      </w:pPr>
      <w:r w:rsidRPr="00DB6B7C">
        <w:rPr>
          <w:rFonts w:ascii="Arial" w:hAnsi="Arial" w:cs="Arial"/>
        </w:rPr>
        <w:t xml:space="preserve">Согласно ст. 714 Гражданского кодекса Российской Федерации подрядчик несет ответственность за сохранность </w:t>
      </w:r>
      <w:proofErr w:type="gramStart"/>
      <w:r w:rsidRPr="00DB6B7C">
        <w:rPr>
          <w:rFonts w:ascii="Arial" w:hAnsi="Arial" w:cs="Arial"/>
        </w:rPr>
        <w:t>предоставленных</w:t>
      </w:r>
      <w:proofErr w:type="gramEnd"/>
      <w:r w:rsidRPr="00DB6B7C">
        <w:rPr>
          <w:rFonts w:ascii="Arial" w:hAnsi="Arial" w:cs="Arial"/>
        </w:rPr>
        <w:t xml:space="preserve"> заказчиком материала, оборудования, </w:t>
      </w:r>
      <w:r w:rsidRPr="00DB6B7C">
        <w:rPr>
          <w:rFonts w:ascii="Arial" w:hAnsi="Arial" w:cs="Arial"/>
        </w:rPr>
        <w:lastRenderedPageBreak/>
        <w:t>переданной для переработки вещи и иного имущества, оказавшейся во владении подрядчика в связи с исполнением договора подряда.</w:t>
      </w:r>
    </w:p>
    <w:p w:rsidR="00DB6B7C" w:rsidRPr="00DB6B7C" w:rsidRDefault="00DB6B7C" w:rsidP="00DB6B7C">
      <w:pPr>
        <w:pStyle w:val="ConsPlusNormal"/>
        <w:ind w:firstLine="709"/>
        <w:jc w:val="both"/>
        <w:rPr>
          <w:rFonts w:ascii="Arial" w:hAnsi="Arial" w:cs="Arial"/>
        </w:rPr>
      </w:pPr>
      <w:r w:rsidRPr="00DB6B7C">
        <w:rPr>
          <w:rFonts w:ascii="Arial" w:hAnsi="Arial" w:cs="Arial"/>
        </w:rPr>
        <w:t>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 (ст. 54 Правил).</w:t>
      </w:r>
    </w:p>
    <w:p w:rsidR="00DB6B7C" w:rsidRPr="00DB6B7C" w:rsidRDefault="00DB6B7C" w:rsidP="00DB6B7C">
      <w:pPr>
        <w:pStyle w:val="ConsPlusNormal"/>
        <w:ind w:firstLine="709"/>
        <w:jc w:val="both"/>
        <w:rPr>
          <w:rFonts w:ascii="Arial" w:hAnsi="Arial" w:cs="Arial"/>
        </w:rPr>
      </w:pPr>
      <w:r w:rsidRPr="00DB6B7C">
        <w:rPr>
          <w:rFonts w:ascii="Arial" w:hAnsi="Arial" w:cs="Arial"/>
        </w:rPr>
        <w:t>Согласно пунктам 1, 3 статьи 35 Закона Российской Федерации "О защите прав потребителей"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B6B7C" w:rsidRPr="00DB6B7C" w:rsidRDefault="00DB6B7C" w:rsidP="00DB6B7C">
      <w:pPr>
        <w:pStyle w:val="ConsPlusNormal"/>
        <w:ind w:firstLine="709"/>
        <w:jc w:val="both"/>
        <w:rPr>
          <w:rFonts w:ascii="Arial" w:hAnsi="Arial" w:cs="Arial"/>
        </w:rPr>
      </w:pPr>
      <w:r w:rsidRPr="00DB6B7C">
        <w:rPr>
          <w:rFonts w:ascii="Arial" w:hAnsi="Arial" w:cs="Arial"/>
        </w:rPr>
        <w:t>Исполнитель обязан:</w:t>
      </w:r>
    </w:p>
    <w:p w:rsidR="00DB6B7C" w:rsidRPr="00DB6B7C" w:rsidRDefault="00DB6B7C" w:rsidP="00DB6B7C">
      <w:pPr>
        <w:pStyle w:val="ConsPlusNormal"/>
        <w:ind w:firstLine="709"/>
        <w:jc w:val="both"/>
        <w:rPr>
          <w:rFonts w:ascii="Arial" w:hAnsi="Arial" w:cs="Arial"/>
        </w:rPr>
      </w:pPr>
      <w:r w:rsidRPr="00DB6B7C">
        <w:rPr>
          <w:rFonts w:ascii="Arial" w:hAnsi="Arial" w:cs="Arial"/>
        </w:rPr>
        <w:t>предупредить потребителя о непригодности или недоброкачественности переданного потребителем материала (вещи);</w:t>
      </w:r>
    </w:p>
    <w:p w:rsidR="00DB6B7C" w:rsidRPr="00DB6B7C" w:rsidRDefault="00DB6B7C" w:rsidP="00DB6B7C">
      <w:pPr>
        <w:pStyle w:val="ConsPlusNormal"/>
        <w:ind w:firstLine="709"/>
        <w:jc w:val="both"/>
        <w:rPr>
          <w:rFonts w:ascii="Arial" w:hAnsi="Arial" w:cs="Arial"/>
        </w:rPr>
      </w:pPr>
      <w:r w:rsidRPr="00DB6B7C">
        <w:rPr>
          <w:rFonts w:ascii="Arial" w:hAnsi="Arial" w:cs="Arial"/>
        </w:rPr>
        <w:t>представить отчет об израсходовании материала и возвратить его остаток.</w:t>
      </w:r>
    </w:p>
    <w:p w:rsidR="00DB6B7C" w:rsidRPr="00DB6B7C" w:rsidRDefault="00DB6B7C" w:rsidP="00DB6B7C">
      <w:pPr>
        <w:pStyle w:val="ConsPlusNormal"/>
        <w:ind w:firstLine="709"/>
        <w:jc w:val="both"/>
        <w:rPr>
          <w:rFonts w:ascii="Arial" w:hAnsi="Arial" w:cs="Arial"/>
        </w:rPr>
      </w:pPr>
      <w:proofErr w:type="gramStart"/>
      <w:r w:rsidRPr="00DB6B7C">
        <w:rPr>
          <w:rFonts w:ascii="Arial" w:hAnsi="Arial" w:cs="Arial"/>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DB6B7C" w:rsidRPr="00DB6B7C" w:rsidRDefault="00DB6B7C" w:rsidP="00DB6B7C">
      <w:pPr>
        <w:pStyle w:val="ConsPlusNormal"/>
        <w:ind w:firstLine="709"/>
        <w:jc w:val="both"/>
        <w:rPr>
          <w:rFonts w:ascii="Arial" w:hAnsi="Arial" w:cs="Arial"/>
        </w:rPr>
      </w:pPr>
      <w:proofErr w:type="gramStart"/>
      <w:r w:rsidRPr="00DB6B7C">
        <w:rPr>
          <w:rFonts w:ascii="Arial" w:hAnsi="Arial" w:cs="Arial"/>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DB6B7C" w:rsidRPr="00DB6B7C" w:rsidRDefault="00DB6B7C" w:rsidP="00DB6B7C">
      <w:pPr>
        <w:pStyle w:val="ConsPlusNormal"/>
        <w:ind w:firstLine="709"/>
        <w:jc w:val="both"/>
        <w:rPr>
          <w:rFonts w:ascii="Arial" w:hAnsi="Arial" w:cs="Arial"/>
        </w:rPr>
      </w:pPr>
      <w:r w:rsidRPr="00DB6B7C">
        <w:rPr>
          <w:rFonts w:ascii="Arial" w:hAnsi="Arial" w:cs="Arial"/>
        </w:rPr>
        <w:t>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 (пункт 38 Правил).</w:t>
      </w:r>
    </w:p>
    <w:p w:rsidR="00DB6B7C" w:rsidRPr="00DB6B7C" w:rsidRDefault="00DB6B7C" w:rsidP="00DB6B7C">
      <w:pPr>
        <w:pStyle w:val="ConsPlusNormal"/>
        <w:ind w:firstLine="709"/>
        <w:jc w:val="both"/>
        <w:rPr>
          <w:rFonts w:ascii="Arial" w:hAnsi="Arial" w:cs="Arial"/>
        </w:rPr>
      </w:pPr>
      <w:proofErr w:type="gramStart"/>
      <w:r w:rsidRPr="00DB6B7C">
        <w:rPr>
          <w:rFonts w:ascii="Arial" w:hAnsi="Arial" w:cs="Arial"/>
        </w:rPr>
        <w:t>Согласно пункту 36 названных Правил, 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w:t>
      </w:r>
      <w:proofErr w:type="gramEnd"/>
      <w:r w:rsidRPr="00DB6B7C">
        <w:rPr>
          <w:rFonts w:ascii="Arial" w:hAnsi="Arial" w:cs="Arial"/>
        </w:rPr>
        <w:t xml:space="preserve"> расходы, понесенные потребителем.</w:t>
      </w:r>
    </w:p>
    <w:p w:rsidR="00DB6B7C" w:rsidRPr="00DB6B7C" w:rsidRDefault="00DB6B7C" w:rsidP="00DB6B7C">
      <w:pPr>
        <w:pStyle w:val="ConsPlusNormal"/>
        <w:ind w:firstLine="709"/>
        <w:jc w:val="both"/>
        <w:rPr>
          <w:rFonts w:ascii="Arial" w:hAnsi="Arial" w:cs="Arial"/>
        </w:rPr>
      </w:pPr>
      <w:r w:rsidRPr="00DB6B7C">
        <w:rPr>
          <w:rFonts w:ascii="Arial" w:hAnsi="Arial" w:cs="Arial"/>
        </w:rPr>
        <w:t>В соответствии с пунктом 53 указанных Правил убытки, причиненные потребителю, подлежат возмещению в полном объеме.</w:t>
      </w:r>
    </w:p>
    <w:p w:rsidR="00DB6B7C" w:rsidRPr="00DB6B7C" w:rsidRDefault="00DB6B7C" w:rsidP="00DB6B7C">
      <w:pPr>
        <w:pStyle w:val="ConsPlusNormal"/>
        <w:ind w:firstLine="709"/>
        <w:jc w:val="both"/>
        <w:rPr>
          <w:rFonts w:ascii="Arial" w:hAnsi="Arial" w:cs="Arial"/>
        </w:rPr>
      </w:pPr>
      <w:proofErr w:type="gramStart"/>
      <w:r w:rsidRPr="00DB6B7C">
        <w:rPr>
          <w:rFonts w:ascii="Arial" w:hAnsi="Arial" w:cs="Arial"/>
        </w:rPr>
        <w:t>Как указано в пункте 35 Постановления Пленума Верховного Суда Российской Федерации от 28.06.2012 N 17 "О рассмотрении судами гражданских дел по спорам о защите прав потребителей" 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непредставления достоверной или полной информации о товаре (работе, услуге</w:t>
      </w:r>
      <w:proofErr w:type="gramEnd"/>
      <w:r w:rsidRPr="00DB6B7C">
        <w:rPr>
          <w:rFonts w:ascii="Arial" w:hAnsi="Arial" w:cs="Arial"/>
        </w:rPr>
        <w:t xml:space="preserve">), </w:t>
      </w:r>
      <w:proofErr w:type="gramStart"/>
      <w:r w:rsidRPr="00DB6B7C">
        <w:rPr>
          <w:rFonts w:ascii="Arial" w:hAnsi="Arial" w:cs="Arial"/>
        </w:rPr>
        <w:t>необходимо учитывать, что в соответствии со статьями 1095 - 1097 ГК Российской Федерации, пунктом 3 статьи 12 и пунктами 1 - 4 статьи 14 Закона о защите прав потребителей 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статьями 1098, 1221 ГК Российской Федерации, пунктом 5 статьи 14, пунктом</w:t>
      </w:r>
      <w:proofErr w:type="gramEnd"/>
      <w:r w:rsidRPr="00DB6B7C">
        <w:rPr>
          <w:rFonts w:ascii="Arial" w:hAnsi="Arial" w:cs="Arial"/>
        </w:rPr>
        <w:t xml:space="preserve"> </w:t>
      </w:r>
      <w:proofErr w:type="gramStart"/>
      <w:r w:rsidRPr="00DB6B7C">
        <w:rPr>
          <w:rFonts w:ascii="Arial" w:hAnsi="Arial" w:cs="Arial"/>
        </w:rPr>
        <w:t>6 статьи 18 Закона о защите прав потребителей) и независимо от того, состоял потерпевший с ними в договорных отношениях или нет.</w:t>
      </w:r>
      <w:proofErr w:type="gramEnd"/>
    </w:p>
    <w:p w:rsidR="00350410" w:rsidRDefault="00DB6B7C" w:rsidP="00D55057">
      <w:pPr>
        <w:pStyle w:val="ConsPlusNormal"/>
        <w:ind w:firstLine="709"/>
        <w:jc w:val="both"/>
        <w:rPr>
          <w:rFonts w:ascii="Arial" w:hAnsi="Arial" w:cs="Arial"/>
          <w:szCs w:val="22"/>
        </w:rPr>
      </w:pPr>
      <w:r>
        <w:rPr>
          <w:rFonts w:ascii="Arial" w:hAnsi="Arial" w:cs="Arial"/>
          <w:szCs w:val="22"/>
        </w:rPr>
        <w:t>Руководствуясь вышеуказанными нормами права,  истец _____ года обратился в адрес ответчика с претензионным письмом (приложение № 3 к настоящему исковому заявлению), с просьбой</w:t>
      </w:r>
      <w:r w:rsidR="006236C7">
        <w:rPr>
          <w:rFonts w:ascii="Arial" w:hAnsi="Arial" w:cs="Arial"/>
          <w:szCs w:val="22"/>
        </w:rPr>
        <w:t xml:space="preserve"> заменить бампер или</w:t>
      </w:r>
      <w:r>
        <w:rPr>
          <w:rFonts w:ascii="Arial" w:hAnsi="Arial" w:cs="Arial"/>
          <w:szCs w:val="22"/>
        </w:rPr>
        <w:t xml:space="preserve"> возместить стоимость поврежденного бампера</w:t>
      </w:r>
      <w:r w:rsidR="006236C7">
        <w:rPr>
          <w:rFonts w:ascii="Arial" w:hAnsi="Arial" w:cs="Arial"/>
          <w:szCs w:val="22"/>
        </w:rPr>
        <w:t xml:space="preserve"> и работ по его замене</w:t>
      </w:r>
      <w:r>
        <w:rPr>
          <w:rFonts w:ascii="Arial" w:hAnsi="Arial" w:cs="Arial"/>
          <w:szCs w:val="22"/>
        </w:rPr>
        <w:t>.</w:t>
      </w:r>
      <w:r w:rsidR="00350410">
        <w:rPr>
          <w:rFonts w:ascii="Arial" w:hAnsi="Arial" w:cs="Arial"/>
          <w:szCs w:val="22"/>
        </w:rPr>
        <w:t xml:space="preserve"> Однако</w:t>
      </w:r>
      <w:proofErr w:type="gramStart"/>
      <w:r w:rsidR="00350410">
        <w:rPr>
          <w:rFonts w:ascii="Arial" w:hAnsi="Arial" w:cs="Arial"/>
          <w:szCs w:val="22"/>
        </w:rPr>
        <w:t>,</w:t>
      </w:r>
      <w:proofErr w:type="gramEnd"/>
      <w:r w:rsidR="00350410">
        <w:rPr>
          <w:rFonts w:ascii="Arial" w:hAnsi="Arial" w:cs="Arial"/>
          <w:szCs w:val="22"/>
        </w:rPr>
        <w:t xml:space="preserve"> в удовлетворении законных требований истцу </w:t>
      </w:r>
      <w:r w:rsidR="00350410">
        <w:rPr>
          <w:rFonts w:ascii="Arial" w:hAnsi="Arial" w:cs="Arial"/>
          <w:szCs w:val="22"/>
        </w:rPr>
        <w:lastRenderedPageBreak/>
        <w:t xml:space="preserve">ответчиком было отказано. </w:t>
      </w:r>
    </w:p>
    <w:p w:rsidR="00A6604C" w:rsidRDefault="00350410" w:rsidP="00D55057">
      <w:pPr>
        <w:pStyle w:val="ConsPlusNormal"/>
        <w:ind w:firstLine="709"/>
        <w:jc w:val="both"/>
        <w:rPr>
          <w:rFonts w:ascii="Arial" w:hAnsi="Arial" w:cs="Arial"/>
          <w:szCs w:val="22"/>
        </w:rPr>
      </w:pPr>
      <w:r>
        <w:rPr>
          <w:rFonts w:ascii="Arial" w:hAnsi="Arial" w:cs="Arial"/>
          <w:szCs w:val="22"/>
        </w:rPr>
        <w:t>Истец произвел замену бампера в ____, стоимость нового бампера составила____ рублей, стоимость работ по установке нового бампера составила ____ рублей, что подтверждается ________, копия которого является приложением № 4 к настоящему исковому заявлению.</w:t>
      </w:r>
    </w:p>
    <w:p w:rsidR="00350410" w:rsidRDefault="00350410" w:rsidP="00350410">
      <w:pPr>
        <w:pStyle w:val="ConsPlusNormal"/>
        <w:ind w:firstLine="708"/>
        <w:jc w:val="both"/>
        <w:rPr>
          <w:rFonts w:ascii="Arial" w:hAnsi="Arial" w:cs="Arial"/>
        </w:rPr>
      </w:pPr>
      <w:r w:rsidRPr="00350410">
        <w:rPr>
          <w:rFonts w:ascii="Arial" w:hAnsi="Arial" w:cs="Arial"/>
        </w:rPr>
        <w:t>Полагаю, что ответчик в силу закона должен нести ответственность за вред, причиненный истцу в результате повреждения бампера автомобиля, а значит</w:t>
      </w:r>
      <w:r>
        <w:rPr>
          <w:rFonts w:ascii="Arial" w:hAnsi="Arial" w:cs="Arial"/>
        </w:rPr>
        <w:t>,</w:t>
      </w:r>
      <w:r w:rsidRPr="00350410">
        <w:rPr>
          <w:rFonts w:ascii="Arial" w:hAnsi="Arial" w:cs="Arial"/>
        </w:rPr>
        <w:t xml:space="preserve"> с ответчика подлежат взысканию убытки, вызванные ненадлежащим исполнением им обязательства по возврату в сохранности транспортного средства истца, переданного ему для ремонта.</w:t>
      </w:r>
      <w:r w:rsidR="006236C7">
        <w:rPr>
          <w:rFonts w:ascii="Arial" w:hAnsi="Arial" w:cs="Arial"/>
        </w:rPr>
        <w:t xml:space="preserve"> Принимая во внимание, что ответчик в добровольном порядке отказался выполнить законные требования истца, истец вынужден обратиться в суд за защитой своих прав и законных интересов.</w:t>
      </w:r>
    </w:p>
    <w:p w:rsidR="006236C7" w:rsidRPr="006236C7" w:rsidRDefault="006236C7" w:rsidP="006236C7">
      <w:pPr>
        <w:pStyle w:val="ConsPlusNormal"/>
        <w:ind w:firstLine="708"/>
        <w:jc w:val="both"/>
        <w:rPr>
          <w:rFonts w:ascii="Arial" w:hAnsi="Arial" w:cs="Arial"/>
        </w:rPr>
      </w:pPr>
      <w:proofErr w:type="gramStart"/>
      <w:r w:rsidRPr="006236C7">
        <w:rPr>
          <w:rFonts w:ascii="Arial" w:hAnsi="Arial" w:cs="Arial"/>
        </w:rPr>
        <w:t xml:space="preserve">В силу п. 50 «Правил оказания услуг (выполнения работ) по техническому обслуживанию и ремонту автотранспортных средств», утвержденных Постановлением Правительства Российской Федерации </w:t>
      </w:r>
      <w:r w:rsidR="00107AF6">
        <w:rPr>
          <w:rFonts w:ascii="Arial" w:hAnsi="Arial" w:cs="Arial"/>
        </w:rPr>
        <w:t>от 11.04.2001 №</w:t>
      </w:r>
      <w:r w:rsidR="00107AF6" w:rsidRPr="00107AF6">
        <w:rPr>
          <w:rFonts w:ascii="Arial" w:hAnsi="Arial" w:cs="Arial"/>
        </w:rPr>
        <w:t xml:space="preserve"> 290 </w:t>
      </w:r>
      <w:r w:rsidR="00107AF6">
        <w:rPr>
          <w:rFonts w:ascii="Arial" w:hAnsi="Arial" w:cs="Arial"/>
        </w:rPr>
        <w:t>в</w:t>
      </w:r>
      <w:r w:rsidRPr="006236C7">
        <w:rPr>
          <w:rFonts w:ascii="Arial" w:hAnsi="Arial" w:cs="Arial"/>
        </w:rPr>
        <w:t xml:space="preserve">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сроки определены в часах) просрочки неустойку (пени) в размере 3 процентов цены оказания услуги</w:t>
      </w:r>
      <w:proofErr w:type="gramEnd"/>
      <w:r w:rsidRPr="006236C7">
        <w:rPr>
          <w:rFonts w:ascii="Arial" w:hAnsi="Arial" w:cs="Arial"/>
        </w:rPr>
        <w:t xml:space="preserve"> (выполнения работы), а если цена оказания услуги (выполнения работы) договором не определена, - общей цены услуги (работы). Договором может быть установлен более высокий размер неустойки (пеней).</w:t>
      </w:r>
    </w:p>
    <w:p w:rsidR="006236C7" w:rsidRPr="006236C7" w:rsidRDefault="006236C7" w:rsidP="006236C7">
      <w:pPr>
        <w:pStyle w:val="ConsPlusNormal"/>
        <w:ind w:firstLine="708"/>
        <w:jc w:val="both"/>
        <w:rPr>
          <w:rFonts w:ascii="Arial" w:hAnsi="Arial" w:cs="Arial"/>
        </w:rPr>
      </w:pPr>
      <w:proofErr w:type="gramStart"/>
      <w:r w:rsidRPr="006236C7">
        <w:rPr>
          <w:rFonts w:ascii="Arial" w:hAnsi="Arial" w:cs="Arial"/>
        </w:rPr>
        <w:t>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пунктом 46 настоящих Правил.</w:t>
      </w:r>
      <w:proofErr w:type="gramEnd"/>
    </w:p>
    <w:p w:rsidR="006236C7" w:rsidRPr="006236C7" w:rsidRDefault="006236C7" w:rsidP="006236C7">
      <w:pPr>
        <w:pStyle w:val="ConsPlusNormal"/>
        <w:ind w:firstLine="708"/>
        <w:jc w:val="both"/>
        <w:rPr>
          <w:rFonts w:ascii="Arial" w:hAnsi="Arial" w:cs="Arial"/>
        </w:rPr>
      </w:pPr>
      <w:proofErr w:type="gramStart"/>
      <w:r w:rsidRPr="006236C7">
        <w:rPr>
          <w:rFonts w:ascii="Arial" w:hAnsi="Arial" w:cs="Arial"/>
        </w:rPr>
        <w:t>Неустойка (пени) за нарушение сроков окончания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окончания оказания услуги (выполнения работы), ее этапа или предъявления потребителем требований, предусмотренных пунктом 46 настоящих Правил.</w:t>
      </w:r>
      <w:proofErr w:type="gramEnd"/>
    </w:p>
    <w:p w:rsidR="006236C7" w:rsidRDefault="006236C7" w:rsidP="006236C7">
      <w:pPr>
        <w:pStyle w:val="ConsPlusNormal"/>
        <w:ind w:firstLine="708"/>
        <w:jc w:val="both"/>
        <w:rPr>
          <w:rFonts w:ascii="Arial" w:hAnsi="Arial" w:cs="Arial"/>
        </w:rPr>
      </w:pPr>
      <w:r w:rsidRPr="006236C7">
        <w:rPr>
          <w:rFonts w:ascii="Arial" w:hAnsi="Arial" w:cs="Arial"/>
        </w:rPr>
        <w:t>Сумма взысканной потребителем неустойки (пеней) не может превышать цену отдельного вида оказания услуги (выполнения работы) или общую цену заказа, если цена выполнения отдельного вида услуги (работы) не определена договор</w:t>
      </w:r>
      <w:r w:rsidR="00107AF6">
        <w:rPr>
          <w:rFonts w:ascii="Arial" w:hAnsi="Arial" w:cs="Arial"/>
        </w:rPr>
        <w:t>ом.</w:t>
      </w:r>
    </w:p>
    <w:p w:rsidR="004A7A80" w:rsidRPr="004A7A80" w:rsidRDefault="004A7A80" w:rsidP="00396B0A">
      <w:pPr>
        <w:pStyle w:val="ConsPlusNormal"/>
        <w:ind w:firstLine="709"/>
        <w:jc w:val="both"/>
        <w:rPr>
          <w:rFonts w:ascii="Arial" w:hAnsi="Arial" w:cs="Arial"/>
        </w:rPr>
      </w:pPr>
      <w:r w:rsidRPr="004A7A80">
        <w:rPr>
          <w:rFonts w:ascii="Arial" w:hAnsi="Arial" w:cs="Arial"/>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A7A80" w:rsidRDefault="004A7A80" w:rsidP="00396B0A">
      <w:pPr>
        <w:pStyle w:val="ConsPlusNormal"/>
        <w:ind w:firstLine="709"/>
        <w:jc w:val="both"/>
        <w:rPr>
          <w:rFonts w:ascii="Arial" w:hAnsi="Arial" w:cs="Arial"/>
          <w:szCs w:val="22"/>
        </w:rPr>
      </w:pPr>
      <w:proofErr w:type="gramStart"/>
      <w:r w:rsidRPr="004A7A80">
        <w:rPr>
          <w:rFonts w:ascii="Arial" w:hAnsi="Arial" w:cs="Arial"/>
          <w:szCs w:val="22"/>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905F4" w:rsidRPr="00194E55" w:rsidRDefault="00107AF6" w:rsidP="00194E55">
      <w:pPr>
        <w:pStyle w:val="ConsPlusNormal"/>
        <w:ind w:firstLine="709"/>
        <w:jc w:val="both"/>
        <w:rPr>
          <w:rFonts w:ascii="Arial" w:hAnsi="Arial" w:cs="Arial"/>
          <w:szCs w:val="22"/>
        </w:rPr>
      </w:pPr>
      <w:r>
        <w:rPr>
          <w:rFonts w:ascii="Arial" w:hAnsi="Arial" w:cs="Arial"/>
          <w:szCs w:val="22"/>
        </w:rPr>
        <w:t xml:space="preserve">Отказ ответчика возместить истцу понесенные им расходы </w:t>
      </w:r>
      <w:r w:rsidR="00F96F01" w:rsidRPr="00194E55">
        <w:rPr>
          <w:rFonts w:ascii="Arial" w:hAnsi="Arial" w:cs="Arial"/>
          <w:szCs w:val="22"/>
        </w:rPr>
        <w:t xml:space="preserve">вызвала у последнего физические и нравственные переживания, выразившиеся </w:t>
      </w:r>
      <w:proofErr w:type="spellStart"/>
      <w:proofErr w:type="gramStart"/>
      <w:r w:rsidR="00F96F01" w:rsidRPr="00194E55">
        <w:rPr>
          <w:rFonts w:ascii="Arial" w:hAnsi="Arial" w:cs="Arial"/>
          <w:szCs w:val="22"/>
        </w:rPr>
        <w:t>в</w:t>
      </w:r>
      <w:proofErr w:type="gramEnd"/>
      <w:r w:rsidR="00F96F01" w:rsidRPr="00194E55">
        <w:rPr>
          <w:rFonts w:ascii="Arial" w:hAnsi="Arial" w:cs="Arial"/>
          <w:szCs w:val="22"/>
        </w:rPr>
        <w:t>___________</w:t>
      </w:r>
      <w:proofErr w:type="spellEnd"/>
      <w:r w:rsidR="00F96F01" w:rsidRPr="00194E55">
        <w:rPr>
          <w:rFonts w:ascii="Arial" w:hAnsi="Arial" w:cs="Arial"/>
          <w:szCs w:val="22"/>
        </w:rPr>
        <w:t xml:space="preserve">. </w:t>
      </w:r>
      <w:proofErr w:type="gramStart"/>
      <w:r w:rsidR="00F96F01" w:rsidRPr="00194E55">
        <w:rPr>
          <w:rFonts w:ascii="Arial" w:hAnsi="Arial" w:cs="Arial"/>
          <w:szCs w:val="22"/>
        </w:rPr>
        <w:t>Таким</w:t>
      </w:r>
      <w:proofErr w:type="gramEnd"/>
      <w:r w:rsidR="00F96F01" w:rsidRPr="00194E55">
        <w:rPr>
          <w:rFonts w:ascii="Arial" w:hAnsi="Arial" w:cs="Arial"/>
          <w:szCs w:val="22"/>
        </w:rPr>
        <w:t xml:space="preserve"> образом, ви</w:t>
      </w:r>
      <w:r>
        <w:rPr>
          <w:rFonts w:ascii="Arial" w:hAnsi="Arial" w:cs="Arial"/>
          <w:szCs w:val="22"/>
        </w:rPr>
        <w:t>новными незаконными действиями о</w:t>
      </w:r>
      <w:r w:rsidR="00F96F01" w:rsidRPr="00194E55">
        <w:rPr>
          <w:rFonts w:ascii="Arial" w:hAnsi="Arial" w:cs="Arial"/>
          <w:szCs w:val="22"/>
        </w:rPr>
        <w:t xml:space="preserve">тветчика </w:t>
      </w:r>
      <w:r>
        <w:rPr>
          <w:rFonts w:ascii="Arial" w:hAnsi="Arial" w:cs="Arial"/>
          <w:szCs w:val="22"/>
        </w:rPr>
        <w:t>и</w:t>
      </w:r>
      <w:r w:rsidR="00F96F01" w:rsidRPr="00194E55">
        <w:rPr>
          <w:rFonts w:ascii="Arial" w:hAnsi="Arial" w:cs="Arial"/>
          <w:szCs w:val="22"/>
        </w:rPr>
        <w:t>стцу причи</w:t>
      </w:r>
      <w:r w:rsidR="00405509" w:rsidRPr="00194E55">
        <w:rPr>
          <w:rFonts w:ascii="Arial" w:hAnsi="Arial" w:cs="Arial"/>
          <w:szCs w:val="22"/>
        </w:rPr>
        <w:t>нен моральный вред, размер которого оценивается Истцом на сумму __________.</w:t>
      </w:r>
    </w:p>
    <w:p w:rsidR="00D23B35" w:rsidRPr="00194E55" w:rsidRDefault="007905F4" w:rsidP="00194E55">
      <w:pPr>
        <w:autoSpaceDE w:val="0"/>
        <w:autoSpaceDN w:val="0"/>
        <w:adjustRightInd w:val="0"/>
        <w:spacing w:after="0" w:line="240" w:lineRule="auto"/>
        <w:ind w:firstLine="709"/>
        <w:jc w:val="both"/>
        <w:rPr>
          <w:rFonts w:ascii="Arial" w:hAnsi="Arial" w:cs="Arial"/>
        </w:rPr>
      </w:pPr>
      <w:proofErr w:type="gramStart"/>
      <w:r w:rsidRPr="00194E55">
        <w:rPr>
          <w:rFonts w:ascii="Arial" w:hAnsi="Arial" w:cs="Arial"/>
        </w:rPr>
        <w:t>В соответствии со</w:t>
      </w:r>
      <w:r w:rsidR="00D23B35" w:rsidRPr="00194E55">
        <w:rPr>
          <w:rFonts w:ascii="Arial" w:hAnsi="Arial" w:cs="Arial"/>
        </w:rPr>
        <w:t xml:space="preserve"> ст. 151 Гражданского Кодекса РФ,</w:t>
      </w:r>
      <w:r w:rsidRPr="00194E55">
        <w:rPr>
          <w:rFonts w:ascii="Arial" w:hAnsi="Arial" w:cs="Arial"/>
        </w:rPr>
        <w:t xml:space="preserve"> ст. 13 и 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принципа разумности и справедливости.</w:t>
      </w:r>
      <w:proofErr w:type="gramEnd"/>
      <w:r w:rsidR="00D23B35" w:rsidRPr="00194E55">
        <w:rPr>
          <w:rFonts w:ascii="Arial" w:hAnsi="Arial" w:cs="Arial"/>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00D23B35" w:rsidRPr="00194E55">
        <w:rPr>
          <w:rFonts w:ascii="Arial" w:hAnsi="Arial" w:cs="Arial"/>
        </w:rPr>
        <w:t>права</w:t>
      </w:r>
      <w:proofErr w:type="gramEnd"/>
      <w:r w:rsidR="00D23B35" w:rsidRPr="00194E55">
        <w:rPr>
          <w:rFonts w:ascii="Arial" w:hAnsi="Arial" w:cs="Arial"/>
        </w:rPr>
        <w:t xml:space="preserve"> либо посягающими на принадлежащие гражданину </w:t>
      </w:r>
      <w:r w:rsidR="00D23B35" w:rsidRPr="00194E55">
        <w:rPr>
          <w:rFonts w:ascii="Arial" w:hAnsi="Arial" w:cs="Arial"/>
        </w:rPr>
        <w:lastRenderedPageBreak/>
        <w:t>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05509"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gramStart"/>
      <w:r w:rsidRPr="00194E55">
        <w:rPr>
          <w:rFonts w:ascii="Arial" w:hAnsi="Arial" w:cs="Arial"/>
          <w:szCs w:val="22"/>
        </w:rPr>
        <w:t>из</w:t>
      </w:r>
      <w:proofErr w:type="gramEnd"/>
      <w:r w:rsidR="00107AF6">
        <w:rPr>
          <w:rFonts w:ascii="Arial" w:hAnsi="Arial" w:cs="Arial"/>
          <w:szCs w:val="22"/>
        </w:rPr>
        <w:t xml:space="preserve"> </w:t>
      </w:r>
      <w:r w:rsidRPr="00194E55">
        <w:rPr>
          <w:rFonts w:ascii="Arial" w:hAnsi="Arial" w:cs="Arial"/>
          <w:szCs w:val="22"/>
        </w:rPr>
        <w:t>_________________, на общую сумму_________ руб., что подтверждается</w:t>
      </w:r>
      <w:r w:rsidR="00DE580D">
        <w:rPr>
          <w:rFonts w:ascii="Arial" w:hAnsi="Arial" w:cs="Arial"/>
          <w:szCs w:val="22"/>
        </w:rPr>
        <w:t xml:space="preserve"> </w:t>
      </w:r>
      <w:r w:rsidRPr="00194E55">
        <w:rPr>
          <w:rFonts w:ascii="Arial" w:hAnsi="Arial" w:cs="Arial"/>
          <w:szCs w:val="22"/>
        </w:rPr>
        <w:t>_____________.</w:t>
      </w:r>
    </w:p>
    <w:p w:rsidR="00107AF6" w:rsidRDefault="00107AF6" w:rsidP="00194E55">
      <w:pPr>
        <w:pStyle w:val="ConsPlusNormal"/>
        <w:ind w:firstLine="709"/>
        <w:jc w:val="both"/>
        <w:rPr>
          <w:rFonts w:ascii="Arial" w:hAnsi="Arial" w:cs="Arial"/>
          <w:szCs w:val="22"/>
        </w:rPr>
      </w:pPr>
      <w:r>
        <w:rPr>
          <w:rFonts w:ascii="Arial" w:hAnsi="Arial" w:cs="Arial"/>
          <w:szCs w:val="22"/>
        </w:rPr>
        <w:t>Таким образом, с ответчика в пользу истца подлежит взысканию сумма в размере_________ рублей (</w:t>
      </w:r>
      <w:proofErr w:type="gramStart"/>
      <w:r>
        <w:rPr>
          <w:rFonts w:ascii="Arial" w:hAnsi="Arial" w:cs="Arial"/>
          <w:szCs w:val="22"/>
        </w:rPr>
        <w:t>см</w:t>
      </w:r>
      <w:proofErr w:type="gramEnd"/>
      <w:r>
        <w:rPr>
          <w:rFonts w:ascii="Arial" w:hAnsi="Arial" w:cs="Arial"/>
          <w:szCs w:val="22"/>
        </w:rPr>
        <w:t>. приложение № 5 к настоящему исковому заявлению «Расчет суммы исковых требований»).</w:t>
      </w:r>
    </w:p>
    <w:p w:rsidR="00107AF6" w:rsidRPr="00107AF6" w:rsidRDefault="00107AF6" w:rsidP="00107AF6">
      <w:pPr>
        <w:pStyle w:val="ConsPlusNormal"/>
        <w:ind w:firstLine="709"/>
        <w:jc w:val="both"/>
        <w:rPr>
          <w:rFonts w:ascii="Arial" w:hAnsi="Arial" w:cs="Arial"/>
          <w:szCs w:val="22"/>
        </w:rPr>
      </w:pPr>
      <w:r>
        <w:rPr>
          <w:rFonts w:ascii="Arial" w:hAnsi="Arial" w:cs="Arial"/>
          <w:szCs w:val="22"/>
        </w:rPr>
        <w:t xml:space="preserve"> </w:t>
      </w:r>
      <w:r w:rsidRPr="00107AF6">
        <w:rPr>
          <w:rFonts w:ascii="Arial" w:hAnsi="Arial" w:cs="Arial"/>
          <w:szCs w:val="22"/>
        </w:rPr>
        <w:t xml:space="preserve">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 </w:t>
      </w:r>
    </w:p>
    <w:p w:rsidR="00197678" w:rsidRPr="00194E55" w:rsidRDefault="00CF73B0" w:rsidP="00194E55">
      <w:pPr>
        <w:pStyle w:val="ConsPlusNormal"/>
        <w:ind w:firstLine="709"/>
        <w:jc w:val="both"/>
        <w:rPr>
          <w:rFonts w:ascii="Arial" w:hAnsi="Arial" w:cs="Arial"/>
          <w:szCs w:val="22"/>
        </w:rPr>
      </w:pPr>
      <w:proofErr w:type="gramStart"/>
      <w:r w:rsidRPr="00194E55">
        <w:rPr>
          <w:rFonts w:ascii="Arial" w:hAnsi="Arial" w:cs="Arial"/>
          <w:szCs w:val="22"/>
        </w:rPr>
        <w:t>На основании вышеизложен</w:t>
      </w:r>
      <w:r w:rsidR="00107AF6">
        <w:rPr>
          <w:rFonts w:ascii="Arial" w:hAnsi="Arial" w:cs="Arial"/>
          <w:szCs w:val="22"/>
        </w:rPr>
        <w:t xml:space="preserve">ного и руководствуясь </w:t>
      </w:r>
      <w:r w:rsidR="00D93467" w:rsidRPr="00194E55">
        <w:rPr>
          <w:rFonts w:ascii="Arial" w:hAnsi="Arial" w:cs="Arial"/>
          <w:szCs w:val="22"/>
        </w:rPr>
        <w:t>ст.</w:t>
      </w:r>
      <w:r w:rsidR="007E6C9F">
        <w:rPr>
          <w:rFonts w:ascii="Arial" w:hAnsi="Arial" w:cs="Arial"/>
          <w:szCs w:val="22"/>
        </w:rPr>
        <w:t>ст.</w:t>
      </w:r>
      <w:r w:rsidR="00D93467" w:rsidRPr="00194E55">
        <w:rPr>
          <w:rFonts w:ascii="Arial" w:hAnsi="Arial" w:cs="Arial"/>
          <w:szCs w:val="22"/>
        </w:rPr>
        <w:t xml:space="preserve"> </w:t>
      </w:r>
      <w:r w:rsidR="00396B0A">
        <w:rPr>
          <w:rFonts w:ascii="Arial" w:hAnsi="Arial" w:cs="Arial"/>
          <w:szCs w:val="22"/>
        </w:rPr>
        <w:t>13,</w:t>
      </w:r>
      <w:r w:rsidR="00107AF6">
        <w:rPr>
          <w:rFonts w:ascii="Arial" w:hAnsi="Arial" w:cs="Arial"/>
          <w:szCs w:val="22"/>
        </w:rPr>
        <w:t xml:space="preserve"> 15, 35</w:t>
      </w:r>
      <w:r w:rsidR="00396B0A">
        <w:rPr>
          <w:rFonts w:ascii="Arial" w:hAnsi="Arial" w:cs="Arial"/>
          <w:szCs w:val="22"/>
        </w:rPr>
        <w:t>,</w:t>
      </w:r>
      <w:r w:rsidR="007E6C9F">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107AF6">
        <w:rPr>
          <w:rFonts w:ascii="Arial" w:hAnsi="Arial" w:cs="Arial"/>
          <w:szCs w:val="22"/>
        </w:rPr>
        <w:t xml:space="preserve"> ст.ст.15, 714, 730 ГК РФ, п.36</w:t>
      </w:r>
      <w:r w:rsidR="00AF793C">
        <w:rPr>
          <w:rFonts w:ascii="Arial" w:hAnsi="Arial" w:cs="Arial"/>
          <w:szCs w:val="22"/>
        </w:rPr>
        <w:t>, п.53</w:t>
      </w:r>
      <w:r w:rsidR="00107AF6">
        <w:rPr>
          <w:rFonts w:ascii="Arial" w:hAnsi="Arial" w:cs="Arial"/>
          <w:szCs w:val="22"/>
        </w:rPr>
        <w:t xml:space="preserve"> </w:t>
      </w:r>
      <w:r w:rsidR="00107AF6" w:rsidRPr="00107AF6">
        <w:rPr>
          <w:rFonts w:ascii="Arial" w:hAnsi="Arial" w:cs="Arial"/>
          <w:szCs w:val="22"/>
        </w:rPr>
        <w:t>Правил оказания услуг (выполнения работ) по техническому обслуживанию и ремонту автомототранспортных средств</w:t>
      </w:r>
      <w:r w:rsidR="00AF793C">
        <w:rPr>
          <w:rFonts w:ascii="Arial" w:hAnsi="Arial" w:cs="Arial"/>
          <w:szCs w:val="22"/>
        </w:rPr>
        <w:t>,</w:t>
      </w:r>
      <w:r w:rsidR="00107AF6">
        <w:rPr>
          <w:rFonts w:ascii="Arial" w:hAnsi="Arial" w:cs="Arial"/>
          <w:szCs w:val="22"/>
        </w:rPr>
        <w:t xml:space="preserve"> </w:t>
      </w:r>
      <w:r w:rsidRPr="00194E55">
        <w:rPr>
          <w:rFonts w:ascii="Arial" w:hAnsi="Arial" w:cs="Arial"/>
          <w:szCs w:val="22"/>
        </w:rPr>
        <w:t xml:space="preserve"> ст. ст. 131, 132 Гражданского процессуального кодекса Российской Федерации, </w:t>
      </w:r>
      <w:proofErr w:type="gramEnd"/>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405509" w:rsidRDefault="00DE580D" w:rsidP="00D005C9">
      <w:pPr>
        <w:pStyle w:val="ConsPlusNormal"/>
        <w:numPr>
          <w:ilvl w:val="0"/>
          <w:numId w:val="1"/>
        </w:numPr>
        <w:ind w:left="0" w:firstLine="709"/>
        <w:jc w:val="both"/>
      </w:pPr>
      <w:r>
        <w:t xml:space="preserve">Обязать Ответчика выплатить Истцу </w:t>
      </w:r>
      <w:r w:rsidRPr="00DE580D">
        <w:t>денежные средства</w:t>
      </w:r>
      <w:r w:rsidR="00D005C9">
        <w:t xml:space="preserve"> </w:t>
      </w:r>
      <w:r w:rsidR="00396B0A">
        <w:t>в размере</w:t>
      </w:r>
      <w:r w:rsidR="00D005C9">
        <w:t xml:space="preserve"> ___</w:t>
      </w:r>
      <w:r w:rsidR="00396B0A">
        <w:t>__________</w:t>
      </w:r>
      <w:r w:rsidR="00D005C9">
        <w:t xml:space="preserve"> рублей из них</w:t>
      </w:r>
      <w:r w:rsidR="00D005C9" w:rsidRPr="00D005C9">
        <w:rPr>
          <w:rFonts w:ascii="Arial" w:eastAsiaTheme="minorHAnsi" w:hAnsi="Arial" w:cs="Arial"/>
          <w:color w:val="000000"/>
          <w:sz w:val="13"/>
          <w:szCs w:val="13"/>
          <w:shd w:val="clear" w:color="auto" w:fill="FFFFFF"/>
          <w:lang w:eastAsia="en-US"/>
        </w:rPr>
        <w:t xml:space="preserve"> </w:t>
      </w:r>
      <w:r w:rsidR="00D005C9" w:rsidRPr="00D005C9">
        <w:t>убытки в размере </w:t>
      </w:r>
      <w:r w:rsidR="00D005C9">
        <w:t>_____</w:t>
      </w:r>
      <w:r w:rsidR="00D005C9" w:rsidRPr="00D005C9">
        <w:t> рублей, неустойку в размере </w:t>
      </w:r>
      <w:r w:rsidR="00D005C9">
        <w:t>____</w:t>
      </w:r>
      <w:r w:rsidR="00D005C9" w:rsidRPr="00D005C9">
        <w:t> рублей, компенсацию морального вреда в размере </w:t>
      </w:r>
      <w:r w:rsidR="00D005C9">
        <w:t>______</w:t>
      </w:r>
      <w:r w:rsidR="00D005C9" w:rsidRPr="00D005C9">
        <w:t> </w:t>
      </w:r>
      <w:r w:rsidR="00D005C9">
        <w:t>рублей.</w:t>
      </w:r>
      <w:r w:rsidR="00D005C9" w:rsidRPr="00D005C9">
        <w:t xml:space="preserve"> </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w:t>
      </w:r>
      <w:r w:rsidR="00D005C9">
        <w:rPr>
          <w:rFonts w:ascii="Arial" w:hAnsi="Arial" w:cs="Arial"/>
          <w:sz w:val="16"/>
          <w:szCs w:val="16"/>
        </w:rPr>
        <w:t xml:space="preserve">акта приема </w:t>
      </w:r>
      <w:proofErr w:type="gramStart"/>
      <w:r w:rsidR="00D005C9">
        <w:rPr>
          <w:rFonts w:ascii="Arial" w:hAnsi="Arial" w:cs="Arial"/>
          <w:sz w:val="16"/>
          <w:szCs w:val="16"/>
        </w:rPr>
        <w:t>–п</w:t>
      </w:r>
      <w:proofErr w:type="gramEnd"/>
      <w:r w:rsidR="00D005C9">
        <w:rPr>
          <w:rFonts w:ascii="Arial" w:hAnsi="Arial" w:cs="Arial"/>
          <w:sz w:val="16"/>
          <w:szCs w:val="16"/>
        </w:rPr>
        <w:t xml:space="preserve">ередачи </w:t>
      </w:r>
      <w:r w:rsidRPr="00EF645F">
        <w:rPr>
          <w:rFonts w:ascii="Arial" w:hAnsi="Arial" w:cs="Arial"/>
          <w:sz w:val="16"/>
          <w:szCs w:val="16"/>
        </w:rPr>
        <w:t>– 1 экз. на ___</w:t>
      </w:r>
      <w:r w:rsidR="00D005C9">
        <w:rPr>
          <w:rFonts w:ascii="Arial" w:hAnsi="Arial" w:cs="Arial"/>
          <w:sz w:val="16"/>
          <w:szCs w:val="16"/>
        </w:rPr>
        <w:t xml:space="preserve"> </w:t>
      </w:r>
      <w:r w:rsidRPr="00EF645F">
        <w:rPr>
          <w:rFonts w:ascii="Arial" w:hAnsi="Arial" w:cs="Arial"/>
          <w:sz w:val="16"/>
          <w:szCs w:val="16"/>
        </w:rPr>
        <w:t>л.;</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w:t>
      </w:r>
      <w:r w:rsidR="00D005C9">
        <w:rPr>
          <w:rFonts w:ascii="Arial" w:hAnsi="Arial" w:cs="Arial"/>
          <w:sz w:val="16"/>
          <w:szCs w:val="16"/>
        </w:rPr>
        <w:t>акта (возврат с ремонта)</w:t>
      </w:r>
      <w:r w:rsidRPr="00EF645F">
        <w:rPr>
          <w:rFonts w:ascii="Arial" w:hAnsi="Arial" w:cs="Arial"/>
          <w:sz w:val="16"/>
          <w:szCs w:val="16"/>
        </w:rPr>
        <w:t>№ ___ от ______ - 1 экз. на 1 л.;</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претензионного письма –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D005C9" w:rsidRPr="00EF645F" w:rsidRDefault="00D005C9"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размер понесенных истцом расходов на замену бампера.</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w:t>
      </w:r>
      <w:r w:rsidR="00D005C9">
        <w:rPr>
          <w:rFonts w:ascii="Arial" w:hAnsi="Arial" w:cs="Arial"/>
          <w:sz w:val="16"/>
          <w:szCs w:val="16"/>
        </w:rPr>
        <w:t xml:space="preserve"> суммы исковых требований </w:t>
      </w:r>
      <w:r w:rsidRPr="00EF645F">
        <w:rPr>
          <w:rFonts w:ascii="Arial" w:hAnsi="Arial" w:cs="Arial"/>
          <w:sz w:val="16"/>
          <w:szCs w:val="16"/>
        </w:rPr>
        <w:t xml:space="preserve">– 1 экз. на </w:t>
      </w:r>
      <w:proofErr w:type="spellStart"/>
      <w:r w:rsidRPr="00EF645F">
        <w:rPr>
          <w:rFonts w:ascii="Arial" w:hAnsi="Arial" w:cs="Arial"/>
          <w:sz w:val="16"/>
          <w:szCs w:val="16"/>
        </w:rPr>
        <w:t>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07AF6"/>
    <w:rsid w:val="00145167"/>
    <w:rsid w:val="00163AEF"/>
    <w:rsid w:val="00194E55"/>
    <w:rsid w:val="00197678"/>
    <w:rsid w:val="001B1614"/>
    <w:rsid w:val="002323DA"/>
    <w:rsid w:val="00350410"/>
    <w:rsid w:val="00396B0A"/>
    <w:rsid w:val="003F6908"/>
    <w:rsid w:val="00405509"/>
    <w:rsid w:val="00413768"/>
    <w:rsid w:val="004A7A80"/>
    <w:rsid w:val="004C01D0"/>
    <w:rsid w:val="004E5BAA"/>
    <w:rsid w:val="00564053"/>
    <w:rsid w:val="00595270"/>
    <w:rsid w:val="005F29AB"/>
    <w:rsid w:val="00622E1D"/>
    <w:rsid w:val="006236C7"/>
    <w:rsid w:val="006D0843"/>
    <w:rsid w:val="006D2100"/>
    <w:rsid w:val="007905F4"/>
    <w:rsid w:val="007B77CA"/>
    <w:rsid w:val="007E6C9F"/>
    <w:rsid w:val="008316B3"/>
    <w:rsid w:val="008C40AB"/>
    <w:rsid w:val="00925AC1"/>
    <w:rsid w:val="00942F3B"/>
    <w:rsid w:val="00987C2A"/>
    <w:rsid w:val="00A4514E"/>
    <w:rsid w:val="00A6604C"/>
    <w:rsid w:val="00AF793C"/>
    <w:rsid w:val="00B84C22"/>
    <w:rsid w:val="00B877AC"/>
    <w:rsid w:val="00CF73B0"/>
    <w:rsid w:val="00D005C9"/>
    <w:rsid w:val="00D23B35"/>
    <w:rsid w:val="00D55057"/>
    <w:rsid w:val="00D70129"/>
    <w:rsid w:val="00D93467"/>
    <w:rsid w:val="00DB6B7C"/>
    <w:rsid w:val="00DE3E66"/>
    <w:rsid w:val="00DE580D"/>
    <w:rsid w:val="00E24C20"/>
    <w:rsid w:val="00EF645F"/>
    <w:rsid w:val="00F4387F"/>
    <w:rsid w:val="00F96F01"/>
    <w:rsid w:val="00FC5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6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88739589">
      <w:bodyDiv w:val="1"/>
      <w:marLeft w:val="0"/>
      <w:marRight w:val="0"/>
      <w:marTop w:val="0"/>
      <w:marBottom w:val="0"/>
      <w:divBdr>
        <w:top w:val="none" w:sz="0" w:space="0" w:color="auto"/>
        <w:left w:val="none" w:sz="0" w:space="0" w:color="auto"/>
        <w:bottom w:val="none" w:sz="0" w:space="0" w:color="auto"/>
        <w:right w:val="none" w:sz="0" w:space="0" w:color="auto"/>
      </w:divBdr>
    </w:div>
    <w:div w:id="250627806">
      <w:bodyDiv w:val="1"/>
      <w:marLeft w:val="0"/>
      <w:marRight w:val="0"/>
      <w:marTop w:val="0"/>
      <w:marBottom w:val="0"/>
      <w:divBdr>
        <w:top w:val="none" w:sz="0" w:space="0" w:color="auto"/>
        <w:left w:val="none" w:sz="0" w:space="0" w:color="auto"/>
        <w:bottom w:val="none" w:sz="0" w:space="0" w:color="auto"/>
        <w:right w:val="none" w:sz="0" w:space="0" w:color="auto"/>
      </w:divBdr>
    </w:div>
    <w:div w:id="374424387">
      <w:bodyDiv w:val="1"/>
      <w:marLeft w:val="0"/>
      <w:marRight w:val="0"/>
      <w:marTop w:val="0"/>
      <w:marBottom w:val="0"/>
      <w:divBdr>
        <w:top w:val="none" w:sz="0" w:space="0" w:color="auto"/>
        <w:left w:val="none" w:sz="0" w:space="0" w:color="auto"/>
        <w:bottom w:val="none" w:sz="0" w:space="0" w:color="auto"/>
        <w:right w:val="none" w:sz="0" w:space="0" w:color="auto"/>
      </w:divBdr>
    </w:div>
    <w:div w:id="1163281050">
      <w:bodyDiv w:val="1"/>
      <w:marLeft w:val="0"/>
      <w:marRight w:val="0"/>
      <w:marTop w:val="0"/>
      <w:marBottom w:val="0"/>
      <w:divBdr>
        <w:top w:val="none" w:sz="0" w:space="0" w:color="auto"/>
        <w:left w:val="none" w:sz="0" w:space="0" w:color="auto"/>
        <w:bottom w:val="none" w:sz="0" w:space="0" w:color="auto"/>
        <w:right w:val="none" w:sz="0" w:space="0" w:color="auto"/>
      </w:divBdr>
    </w:div>
    <w:div w:id="1305358168">
      <w:bodyDiv w:val="1"/>
      <w:marLeft w:val="0"/>
      <w:marRight w:val="0"/>
      <w:marTop w:val="0"/>
      <w:marBottom w:val="0"/>
      <w:divBdr>
        <w:top w:val="none" w:sz="0" w:space="0" w:color="auto"/>
        <w:left w:val="none" w:sz="0" w:space="0" w:color="auto"/>
        <w:bottom w:val="none" w:sz="0" w:space="0" w:color="auto"/>
        <w:right w:val="none" w:sz="0" w:space="0" w:color="auto"/>
      </w:divBdr>
    </w:div>
    <w:div w:id="17592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5</cp:revision>
  <dcterms:created xsi:type="dcterms:W3CDTF">2021-05-01T10:56:00Z</dcterms:created>
  <dcterms:modified xsi:type="dcterms:W3CDTF">2021-05-01T11:57:00Z</dcterms:modified>
</cp:coreProperties>
</file>