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435D15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F11CDA" w:rsidRPr="00F11CDA">
        <w:rPr>
          <w:rFonts w:ascii="Arial" w:hAnsi="Arial" w:cs="Arial"/>
          <w:b/>
        </w:rPr>
        <w:t xml:space="preserve">признании </w:t>
      </w:r>
      <w:r w:rsidR="00337C98">
        <w:rPr>
          <w:rFonts w:ascii="Arial" w:hAnsi="Arial" w:cs="Arial"/>
          <w:b/>
        </w:rPr>
        <w:t xml:space="preserve">бывшего супруга </w:t>
      </w:r>
      <w:r w:rsidR="00F11CDA" w:rsidRPr="00F11CDA">
        <w:rPr>
          <w:rFonts w:ascii="Arial" w:hAnsi="Arial" w:cs="Arial"/>
          <w:b/>
        </w:rPr>
        <w:t>утративш</w:t>
      </w:r>
      <w:r w:rsidR="00337C98">
        <w:rPr>
          <w:rFonts w:ascii="Arial" w:hAnsi="Arial" w:cs="Arial"/>
          <w:b/>
        </w:rPr>
        <w:t>им</w:t>
      </w:r>
      <w:r w:rsidR="00F11CDA" w:rsidRPr="00F11CDA">
        <w:rPr>
          <w:rFonts w:ascii="Arial" w:hAnsi="Arial" w:cs="Arial"/>
          <w:b/>
        </w:rPr>
        <w:t xml:space="preserve"> право пользования жил</w:t>
      </w:r>
      <w:r w:rsidR="00E046F2">
        <w:rPr>
          <w:rFonts w:ascii="Arial" w:hAnsi="Arial" w:cs="Arial"/>
          <w:b/>
        </w:rPr>
        <w:t>ым помещением и</w:t>
      </w:r>
      <w:r w:rsidR="00F11CDA" w:rsidRPr="00F11CDA">
        <w:rPr>
          <w:rFonts w:ascii="Arial" w:hAnsi="Arial" w:cs="Arial"/>
          <w:b/>
        </w:rPr>
        <w:t xml:space="preserve"> снятии </w:t>
      </w:r>
      <w:r w:rsidR="00E046F2">
        <w:rPr>
          <w:rFonts w:ascii="Arial" w:hAnsi="Arial" w:cs="Arial"/>
          <w:b/>
        </w:rPr>
        <w:t xml:space="preserve">его </w:t>
      </w:r>
      <w:r w:rsidR="00F11CDA" w:rsidRPr="00F11CDA">
        <w:rPr>
          <w:rFonts w:ascii="Arial" w:hAnsi="Arial" w:cs="Arial"/>
          <w:b/>
        </w:rPr>
        <w:t xml:space="preserve">с регистрационного учета </w:t>
      </w:r>
    </w:p>
    <w:p w:rsidR="00435D15" w:rsidRDefault="00435D15" w:rsidP="00435D15">
      <w:pPr>
        <w:pStyle w:val="ConsPlusNormal"/>
        <w:jc w:val="center"/>
      </w:pPr>
    </w:p>
    <w:p w:rsidR="00435D15" w:rsidRDefault="00435D1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Истец является собственником </w:t>
      </w:r>
      <w:r w:rsidR="00F11CDA">
        <w:rPr>
          <w:rFonts w:ascii="Arial" w:hAnsi="Arial" w:cs="Arial"/>
          <w:szCs w:val="22"/>
        </w:rPr>
        <w:t>квартиры</w:t>
      </w:r>
      <w:r>
        <w:rPr>
          <w:rFonts w:ascii="Arial" w:hAnsi="Arial" w:cs="Arial"/>
          <w:szCs w:val="22"/>
        </w:rPr>
        <w:t>, расположенной по адресу: ___________</w:t>
      </w:r>
      <w:r w:rsidR="00F11CDA">
        <w:rPr>
          <w:rFonts w:ascii="Arial" w:hAnsi="Arial" w:cs="Arial"/>
          <w:szCs w:val="22"/>
        </w:rPr>
        <w:t xml:space="preserve">, право собственности на которую возникло у истца на основании договора </w:t>
      </w:r>
      <w:r w:rsidR="00F7686A">
        <w:rPr>
          <w:rFonts w:ascii="Arial" w:hAnsi="Arial" w:cs="Arial"/>
          <w:szCs w:val="22"/>
        </w:rPr>
        <w:t xml:space="preserve">дарения </w:t>
      </w:r>
      <w:r w:rsidR="00F11CDA">
        <w:rPr>
          <w:rFonts w:ascii="Arial" w:hAnsi="Arial" w:cs="Arial"/>
          <w:szCs w:val="22"/>
        </w:rPr>
        <w:t xml:space="preserve">жилого помещения,  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</w:t>
      </w:r>
      <w:r w:rsidR="00F7686A">
        <w:rPr>
          <w:rFonts w:ascii="Arial" w:hAnsi="Arial" w:cs="Arial"/>
          <w:szCs w:val="22"/>
        </w:rPr>
        <w:t>м</w:t>
      </w:r>
      <w:r w:rsidR="00F11CDA">
        <w:rPr>
          <w:rFonts w:ascii="Arial" w:hAnsi="Arial" w:cs="Arial"/>
          <w:szCs w:val="22"/>
        </w:rPr>
        <w:t xml:space="preserve"> № 1</w:t>
      </w:r>
      <w:r w:rsidR="00F7686A">
        <w:rPr>
          <w:rFonts w:ascii="Arial" w:hAnsi="Arial" w:cs="Arial"/>
          <w:szCs w:val="22"/>
        </w:rPr>
        <w:t xml:space="preserve"> к настоящему заявлению</w:t>
      </w:r>
      <w:r>
        <w:rPr>
          <w:rFonts w:ascii="Arial" w:hAnsi="Arial" w:cs="Arial"/>
          <w:szCs w:val="22"/>
        </w:rPr>
        <w:t xml:space="preserve">. </w:t>
      </w:r>
    </w:p>
    <w:p w:rsid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На данной жилой площади так же зарегистрирован</w:t>
      </w:r>
      <w:r>
        <w:rPr>
          <w:rFonts w:ascii="Arial" w:hAnsi="Arial" w:cs="Arial"/>
        </w:rPr>
        <w:t xml:space="preserve"> ответчик –</w:t>
      </w:r>
      <w:r w:rsidR="007F3613">
        <w:rPr>
          <w:rFonts w:ascii="Arial" w:hAnsi="Arial" w:cs="Arial"/>
        </w:rPr>
        <w:t xml:space="preserve"> бывшая </w:t>
      </w:r>
      <w:r>
        <w:rPr>
          <w:rFonts w:ascii="Arial" w:hAnsi="Arial" w:cs="Arial"/>
        </w:rPr>
        <w:t>жена истца, который</w:t>
      </w:r>
      <w:r w:rsidRPr="00F7686A">
        <w:rPr>
          <w:rFonts w:ascii="Arial" w:hAnsi="Arial" w:cs="Arial"/>
        </w:rPr>
        <w:t xml:space="preserve"> не является членом семьи истца. Ответчик был прописана с правом проживания при регистрации договора дарения на срок, необходимый ей для переезда по другому месту жительства</w:t>
      </w:r>
      <w:r>
        <w:rPr>
          <w:rFonts w:ascii="Arial" w:hAnsi="Arial" w:cs="Arial"/>
        </w:rPr>
        <w:t xml:space="preserve"> до _______</w:t>
      </w:r>
      <w:r w:rsidRPr="00F7686A">
        <w:rPr>
          <w:rFonts w:ascii="Arial" w:hAnsi="Arial" w:cs="Arial"/>
        </w:rPr>
        <w:t xml:space="preserve">. С </w:t>
      </w:r>
      <w:r>
        <w:rPr>
          <w:rFonts w:ascii="Arial" w:hAnsi="Arial" w:cs="Arial"/>
        </w:rPr>
        <w:t xml:space="preserve">________ </w:t>
      </w:r>
      <w:r w:rsidRPr="00F7686A">
        <w:rPr>
          <w:rFonts w:ascii="Arial" w:hAnsi="Arial" w:cs="Arial"/>
        </w:rPr>
        <w:t>года ответчик перестала проживать по вышеуказанному адресу и переехала за пределы РФ в</w:t>
      </w:r>
      <w:r>
        <w:rPr>
          <w:rFonts w:ascii="Arial" w:hAnsi="Arial" w:cs="Arial"/>
        </w:rPr>
        <w:t>___________</w:t>
      </w:r>
      <w:proofErr w:type="gramStart"/>
      <w:r>
        <w:rPr>
          <w:rFonts w:ascii="Arial" w:hAnsi="Arial" w:cs="Arial"/>
        </w:rPr>
        <w:t xml:space="preserve"> </w:t>
      </w:r>
      <w:r w:rsidRPr="00F7686A">
        <w:rPr>
          <w:rFonts w:ascii="Arial" w:hAnsi="Arial" w:cs="Arial"/>
        </w:rPr>
        <w:t>,</w:t>
      </w:r>
      <w:proofErr w:type="gramEnd"/>
      <w:r w:rsidRPr="00F7686A">
        <w:rPr>
          <w:rFonts w:ascii="Arial" w:hAnsi="Arial" w:cs="Arial"/>
        </w:rPr>
        <w:t xml:space="preserve"> однако до сих пор не снялась с регистрационного учета. </w:t>
      </w:r>
      <w:r>
        <w:rPr>
          <w:rFonts w:ascii="Arial" w:hAnsi="Arial" w:cs="Arial"/>
        </w:rPr>
        <w:t>Совместное хозяйство</w:t>
      </w:r>
      <w:r w:rsidR="007F3613">
        <w:rPr>
          <w:rFonts w:ascii="Arial" w:hAnsi="Arial" w:cs="Arial"/>
        </w:rPr>
        <w:t xml:space="preserve"> истец и ответчик не ведут, общий бюджет и общие бытовые вещи отсутствуют.</w:t>
      </w:r>
      <w:r>
        <w:rPr>
          <w:rFonts w:ascii="Arial" w:hAnsi="Arial" w:cs="Arial"/>
        </w:rPr>
        <w:t xml:space="preserve"> 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 xml:space="preserve">В соответствии со ст. 209 ГК РФ собственнику принадлежат права владения, пользования и распоряжения имуществом. 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По основанию ст. 288 ГК РФ собственник осуществляет права владения, пользования и распоряжения принадлежащим ему жилым помещением в соответствии с его назначением.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Согласно ст. 301 ГК РФ собственник вправе истребовать свое имущество из чужого незаконного владения.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В соответствии со ст. 304 ГК РФ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Как установлено п. 1 ст. 10 ЖК РФ жилищные права и обязанности возникают из договоров и иных сделок, предусмотренных федеральным законом.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В ст. 30 ЖК РФ закреплены права и обязанности собственника жилого помещения, в соответствии с п. 1 которой предусмотрено, что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использования.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 xml:space="preserve">В силу ч. 2 ст. 30 ЖК РФ собственник жилого помещения вправе предоставить во владение и (или) </w:t>
      </w:r>
      <w:proofErr w:type="gramStart"/>
      <w:r w:rsidRPr="00F7686A">
        <w:rPr>
          <w:rFonts w:ascii="Arial" w:hAnsi="Arial" w:cs="Arial"/>
        </w:rPr>
        <w:t>пользование</w:t>
      </w:r>
      <w:proofErr w:type="gramEnd"/>
      <w:r w:rsidRPr="00F7686A">
        <w:rPr>
          <w:rFonts w:ascii="Arial" w:hAnsi="Arial" w:cs="Arial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 с учетом требований, установленных гражданским законодательством, настоящим Кодексом.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 xml:space="preserve">По смыслу частей 1 и 4 статьи 31 ЖК РФ к бывшим членам семьи собственника жилого помещения относятся лица, с которыми у собственника прекращены семейные отношения. Под прекращением семейных отношений между супругами следует понимать расторжение брака в органах записи актов гражданского состояния, в суде, признание </w:t>
      </w:r>
      <w:r w:rsidRPr="00F7686A">
        <w:rPr>
          <w:rFonts w:ascii="Arial" w:hAnsi="Arial" w:cs="Arial"/>
        </w:rPr>
        <w:lastRenderedPageBreak/>
        <w:t xml:space="preserve">брака недействительным. </w:t>
      </w:r>
      <w:proofErr w:type="gramStart"/>
      <w:r w:rsidRPr="00F7686A">
        <w:rPr>
          <w:rFonts w:ascii="Arial" w:hAnsi="Arial" w:cs="Arial"/>
        </w:rPr>
        <w:t>Отказ от ведения общего хозяйства иных лиц с собственником жилого помещения, отсутствие у них с собственником общего бюджета, общих предметов быта, неоказание взаимной поддержки друг другу и т.п., а также выезд в другое место жительства могут свидетельствовать о прекращении семейных отношений с собственником жилого помещения, но должны оцениваться в совокупности с другими доказательствами, представленными сторонами.</w:t>
      </w:r>
      <w:proofErr w:type="gramEnd"/>
      <w:r w:rsidRPr="00F7686A">
        <w:rPr>
          <w:rFonts w:ascii="Arial" w:hAnsi="Arial" w:cs="Arial"/>
        </w:rPr>
        <w:t xml:space="preserve"> Вопрос о признании лица бывшим членом семьи собственника жилого помещения при возникновении спора решается судом с учетом конкретных обстоятельств каждого дела.</w:t>
      </w:r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F7686A">
        <w:rPr>
          <w:rFonts w:ascii="Arial" w:hAnsi="Arial" w:cs="Arial"/>
        </w:rPr>
        <w:t>При этом, учитывая положения части 1 статьи 31 ЖК РФ, следует иметь в виду, что поскольку ведение общего хозяйства между собственником жилого помещения и лицом, вселенным им в данное жилое помещение, не является обязательным условием признания его членом семьи собственника жилого помещения, то и отсутствие ведения общего хозяйства собственником жилого помещения с указанным лицом либо прекращение ими ведения общего хозяйства</w:t>
      </w:r>
      <w:proofErr w:type="gramEnd"/>
      <w:r w:rsidRPr="00F7686A">
        <w:rPr>
          <w:rFonts w:ascii="Arial" w:hAnsi="Arial" w:cs="Arial"/>
        </w:rPr>
        <w:t xml:space="preserve"> (например, по взаимному согласию) само по себе не может свидетельствовать о прекращении семейных отношений с собственником жилого помещения. </w:t>
      </w:r>
      <w:proofErr w:type="gramStart"/>
      <w:r w:rsidRPr="00F7686A">
        <w:rPr>
          <w:rFonts w:ascii="Arial" w:hAnsi="Arial" w:cs="Arial"/>
        </w:rPr>
        <w:t xml:space="preserve">Данное обстоятельство должно оцениваться в совокупности с другими доказательствами, представленными сторонами по делу (статья 67 ГПК РФ) (пункт 13 Постановления Пленума Верховного Суда Российской Федерации от 2 июля 2009 г. </w:t>
      </w:r>
      <w:r w:rsidR="007F3613">
        <w:rPr>
          <w:rFonts w:ascii="Arial" w:hAnsi="Arial" w:cs="Arial"/>
        </w:rPr>
        <w:t>№</w:t>
      </w:r>
      <w:r w:rsidRPr="00F7686A">
        <w:rPr>
          <w:rFonts w:ascii="Arial" w:hAnsi="Arial" w:cs="Arial"/>
        </w:rPr>
        <w:t xml:space="preserve"> 14 "О некоторых вопросах, возникших в судебной практике при применении Жилищного кодекса Российской Федерации").</w:t>
      </w:r>
      <w:proofErr w:type="gramEnd"/>
    </w:p>
    <w:p w:rsidR="00F7686A" w:rsidRPr="00F7686A" w:rsidRDefault="00F7686A" w:rsidP="00F7686A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Из содержания приведенных положений закона, разъяснений Постановления Пленума Верховного Суда Российской Федерации по их применению следует, что семейные отношения с позиции ЖК РФ могут быть прекращены и между лицами, являющимися родственниками.</w:t>
      </w:r>
    </w:p>
    <w:p w:rsidR="00F7686A" w:rsidRPr="00F7686A" w:rsidRDefault="00F7686A" w:rsidP="007F3613">
      <w:pPr>
        <w:pStyle w:val="ConsPlusNormal"/>
        <w:ind w:firstLine="709"/>
        <w:jc w:val="both"/>
        <w:rPr>
          <w:rFonts w:ascii="Arial" w:hAnsi="Arial" w:cs="Arial"/>
        </w:rPr>
      </w:pPr>
      <w:r w:rsidRPr="00F7686A">
        <w:rPr>
          <w:rFonts w:ascii="Arial" w:hAnsi="Arial" w:cs="Arial"/>
        </w:rPr>
        <w:t>Факт регистрации в жилом помещении сам по себе не порождает для гражданина каких-либо прав, в частности, не может служить основанием приобретения права на жилое помещение, не свидетельствует о фактическом вселении и вселении с целью постоянного проживания в качестве члена семьи.</w:t>
      </w:r>
    </w:p>
    <w:p w:rsidR="00F7686A" w:rsidRPr="00F7686A" w:rsidRDefault="007F3613" w:rsidP="007F3613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7F3613">
        <w:rPr>
          <w:rFonts w:ascii="Arial" w:hAnsi="Arial" w:cs="Arial"/>
        </w:rPr>
        <w:t>тветчик в квартире не проживает на протяжении</w:t>
      </w:r>
      <w:r>
        <w:rPr>
          <w:rFonts w:ascii="Arial" w:hAnsi="Arial" w:cs="Arial"/>
        </w:rPr>
        <w:t xml:space="preserve"> длительного периода времени</w:t>
      </w:r>
      <w:r w:rsidRPr="007F3613">
        <w:rPr>
          <w:rFonts w:ascii="Arial" w:hAnsi="Arial" w:cs="Arial"/>
        </w:rPr>
        <w:t>. Добровольно снять</w:t>
      </w:r>
      <w:r>
        <w:rPr>
          <w:rFonts w:ascii="Arial" w:hAnsi="Arial" w:cs="Arial"/>
        </w:rPr>
        <w:t>ся</w:t>
      </w:r>
      <w:r w:rsidRPr="007F3613">
        <w:rPr>
          <w:rFonts w:ascii="Arial" w:hAnsi="Arial" w:cs="Arial"/>
        </w:rPr>
        <w:t xml:space="preserve"> с регистрационного учета отказывается, коммунальные услуги не оплачивает. </w:t>
      </w:r>
      <w:r w:rsidR="00F7686A" w:rsidRPr="00F7686A">
        <w:rPr>
          <w:rFonts w:ascii="Arial" w:hAnsi="Arial" w:cs="Arial"/>
        </w:rPr>
        <w:t>На неоднократные просьбы истца сняться с регистрационного учета ответчик не реагирует. Данное обстоятельство является препятствием для осуществления законных прав истца на квартиру как собственника жилого помещения</w:t>
      </w:r>
      <w:r>
        <w:rPr>
          <w:rFonts w:ascii="Arial" w:hAnsi="Arial" w:cs="Arial"/>
        </w:rPr>
        <w:t xml:space="preserve">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истец вынужден обратиться в суд за защитой своих прав и законных интересов.</w:t>
      </w:r>
    </w:p>
    <w:p w:rsidR="00197678" w:rsidRPr="00194E55" w:rsidRDefault="00F11CDA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F11CDA">
        <w:rPr>
          <w:rFonts w:ascii="Arial" w:hAnsi="Arial" w:cs="Arial"/>
          <w:szCs w:val="22"/>
        </w:rPr>
        <w:t>На основании вышеизложенного</w:t>
      </w:r>
      <w:r>
        <w:rPr>
          <w:rFonts w:ascii="Arial" w:hAnsi="Arial" w:cs="Arial"/>
          <w:szCs w:val="22"/>
        </w:rPr>
        <w:t>,</w:t>
      </w:r>
      <w:r w:rsidRPr="00F11CD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учитывая, что </w:t>
      </w:r>
      <w:r w:rsidRPr="00F11CDA">
        <w:rPr>
          <w:rFonts w:ascii="Arial" w:hAnsi="Arial" w:cs="Arial"/>
          <w:szCs w:val="22"/>
        </w:rPr>
        <w:t>ответчик собственником спорной квартиры не является, каких</w:t>
      </w:r>
      <w:r>
        <w:rPr>
          <w:rFonts w:ascii="Arial" w:hAnsi="Arial" w:cs="Arial"/>
          <w:szCs w:val="22"/>
        </w:rPr>
        <w:t xml:space="preserve"> -</w:t>
      </w:r>
      <w:r w:rsidRPr="00F11CDA">
        <w:rPr>
          <w:rFonts w:ascii="Arial" w:hAnsi="Arial" w:cs="Arial"/>
          <w:szCs w:val="22"/>
        </w:rPr>
        <w:t xml:space="preserve"> либо родственных отношений или договорных отношений между ним и </w:t>
      </w:r>
      <w:r>
        <w:rPr>
          <w:rFonts w:ascii="Arial" w:hAnsi="Arial" w:cs="Arial"/>
          <w:szCs w:val="22"/>
        </w:rPr>
        <w:t xml:space="preserve">истцом </w:t>
      </w:r>
      <w:r w:rsidRPr="00F11CDA">
        <w:rPr>
          <w:rFonts w:ascii="Arial" w:hAnsi="Arial" w:cs="Arial"/>
          <w:szCs w:val="22"/>
        </w:rPr>
        <w:t>о пользовании спорным жилым помещением не имеется</w:t>
      </w:r>
      <w:r>
        <w:rPr>
          <w:rFonts w:ascii="Arial" w:hAnsi="Arial" w:cs="Arial"/>
          <w:szCs w:val="22"/>
        </w:rPr>
        <w:t>,</w:t>
      </w:r>
      <w:r w:rsidR="007E6C9F">
        <w:rPr>
          <w:rFonts w:ascii="Arial" w:hAnsi="Arial" w:cs="Arial"/>
          <w:szCs w:val="22"/>
        </w:rPr>
        <w:t xml:space="preserve"> руководствуясь</w:t>
      </w:r>
      <w:r w:rsidR="00CF73B0" w:rsidRPr="00194E5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ст.</w:t>
      </w:r>
      <w:r w:rsidR="007F3613">
        <w:rPr>
          <w:rFonts w:ascii="Arial" w:hAnsi="Arial" w:cs="Arial"/>
          <w:szCs w:val="22"/>
        </w:rPr>
        <w:t>ст.</w:t>
      </w:r>
      <w:r>
        <w:rPr>
          <w:rFonts w:ascii="Arial" w:hAnsi="Arial" w:cs="Arial"/>
          <w:szCs w:val="22"/>
        </w:rPr>
        <w:t xml:space="preserve"> 209</w:t>
      </w:r>
      <w:r w:rsidR="007F3613">
        <w:rPr>
          <w:rFonts w:ascii="Arial" w:hAnsi="Arial" w:cs="Arial"/>
          <w:szCs w:val="22"/>
        </w:rPr>
        <w:t>, 301, 304</w:t>
      </w:r>
      <w:r>
        <w:rPr>
          <w:rFonts w:ascii="Arial" w:hAnsi="Arial" w:cs="Arial"/>
          <w:szCs w:val="22"/>
        </w:rPr>
        <w:t xml:space="preserve"> ГК РФ, </w:t>
      </w:r>
      <w:r w:rsidR="007E6C9F">
        <w:rPr>
          <w:rFonts w:ascii="Arial" w:hAnsi="Arial" w:cs="Arial"/>
          <w:szCs w:val="22"/>
        </w:rPr>
        <w:t xml:space="preserve">ст. </w:t>
      </w:r>
      <w:r>
        <w:rPr>
          <w:rFonts w:ascii="Arial" w:hAnsi="Arial" w:cs="Arial"/>
          <w:szCs w:val="22"/>
        </w:rPr>
        <w:t>30</w:t>
      </w:r>
      <w:r w:rsidR="007E6C9F">
        <w:rPr>
          <w:rFonts w:ascii="Arial" w:hAnsi="Arial" w:cs="Arial"/>
          <w:szCs w:val="22"/>
        </w:rPr>
        <w:t>,</w:t>
      </w:r>
      <w:r w:rsidR="00435D15">
        <w:rPr>
          <w:rFonts w:ascii="Arial" w:hAnsi="Arial" w:cs="Arial"/>
          <w:szCs w:val="22"/>
        </w:rPr>
        <w:t xml:space="preserve"> Жилищного Кодекса</w:t>
      </w:r>
      <w:r w:rsidR="007E6C9F">
        <w:rPr>
          <w:rFonts w:ascii="Arial" w:hAnsi="Arial" w:cs="Arial"/>
          <w:szCs w:val="22"/>
        </w:rPr>
        <w:t xml:space="preserve"> РФ</w:t>
      </w:r>
      <w:r w:rsidR="00CF73B0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  <w:proofErr w:type="gramEnd"/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162661" w:rsidRDefault="004037C9" w:rsidP="007F3613">
      <w:pPr>
        <w:pStyle w:val="ConsPlusNormal"/>
        <w:numPr>
          <w:ilvl w:val="0"/>
          <w:numId w:val="1"/>
        </w:numPr>
        <w:ind w:left="0" w:firstLine="709"/>
        <w:jc w:val="both"/>
      </w:pPr>
      <w:r w:rsidRPr="004037C9">
        <w:t xml:space="preserve">Признать </w:t>
      </w:r>
      <w:r>
        <w:t>ответчика</w:t>
      </w:r>
      <w:r w:rsidRPr="004037C9">
        <w:t xml:space="preserve"> утратившими право пользования жилым помещением, расположенным по адресу</w:t>
      </w:r>
      <w:r w:rsidR="00162661" w:rsidRPr="00162661">
        <w:t xml:space="preserve">: </w:t>
      </w:r>
      <w:r w:rsidR="00162661">
        <w:t>______</w:t>
      </w:r>
      <w:r w:rsidR="00162661" w:rsidRPr="00162661">
        <w:t>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>– 1 экз. на ___</w:t>
      </w:r>
      <w:r w:rsidR="008D280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 w:rsidP="007F3613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2661"/>
    <w:rsid w:val="00194E55"/>
    <w:rsid w:val="00197678"/>
    <w:rsid w:val="0022017A"/>
    <w:rsid w:val="002323DA"/>
    <w:rsid w:val="00283276"/>
    <w:rsid w:val="00337C98"/>
    <w:rsid w:val="003F6908"/>
    <w:rsid w:val="004030A0"/>
    <w:rsid w:val="004037C9"/>
    <w:rsid w:val="00405509"/>
    <w:rsid w:val="00435D15"/>
    <w:rsid w:val="004E5BAA"/>
    <w:rsid w:val="00564053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7F3613"/>
    <w:rsid w:val="008316B3"/>
    <w:rsid w:val="00854E56"/>
    <w:rsid w:val="008C40AB"/>
    <w:rsid w:val="008D2807"/>
    <w:rsid w:val="00925AC1"/>
    <w:rsid w:val="00942F3B"/>
    <w:rsid w:val="00A4514E"/>
    <w:rsid w:val="00B84C22"/>
    <w:rsid w:val="00B877AC"/>
    <w:rsid w:val="00C8597A"/>
    <w:rsid w:val="00CF73B0"/>
    <w:rsid w:val="00D23B35"/>
    <w:rsid w:val="00D70129"/>
    <w:rsid w:val="00D93467"/>
    <w:rsid w:val="00DE3E66"/>
    <w:rsid w:val="00DE580D"/>
    <w:rsid w:val="00E046F2"/>
    <w:rsid w:val="00EF645F"/>
    <w:rsid w:val="00F11CDA"/>
    <w:rsid w:val="00F4387F"/>
    <w:rsid w:val="00F7686A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4</cp:revision>
  <dcterms:created xsi:type="dcterms:W3CDTF">2021-03-05T16:22:00Z</dcterms:created>
  <dcterms:modified xsi:type="dcterms:W3CDTF">2021-03-05T16:43:00Z</dcterms:modified>
</cp:coreProperties>
</file>